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24" w:rsidRPr="003D3B24" w:rsidRDefault="003D3B24" w:rsidP="003D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3B2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оснащённость образовательного процесса</w:t>
      </w:r>
      <w:bookmarkEnd w:id="0"/>
      <w:r w:rsidRPr="003D3B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МАУДО «Каменск-Уральская спортивная школа по техническим видам спорта «Юность-ДОСААФ»</w:t>
      </w:r>
    </w:p>
    <w:p w:rsidR="003D3B24" w:rsidRDefault="003D3B24" w:rsidP="003D3B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3B24">
        <w:rPr>
          <w:rFonts w:ascii="Times New Roman" w:hAnsi="Times New Roman" w:cs="Times New Roman"/>
          <w:sz w:val="28"/>
          <w:szCs w:val="28"/>
        </w:rPr>
        <w:t xml:space="preserve">: Свердловская область, г. Каменск- Уральский, </w:t>
      </w:r>
      <w:r>
        <w:rPr>
          <w:rFonts w:ascii="Times New Roman" w:hAnsi="Times New Roman" w:cs="Times New Roman"/>
          <w:sz w:val="28"/>
          <w:szCs w:val="28"/>
        </w:rPr>
        <w:t xml:space="preserve">Стадион технических видов спорта «Юность» им. В.В.Друзя, </w:t>
      </w:r>
      <w:r w:rsidRPr="003D3B24">
        <w:rPr>
          <w:rFonts w:ascii="Times New Roman" w:hAnsi="Times New Roman" w:cs="Times New Roman"/>
          <w:sz w:val="28"/>
          <w:szCs w:val="28"/>
        </w:rPr>
        <w:t>ул. Ка</w:t>
      </w:r>
      <w:r>
        <w:rPr>
          <w:rFonts w:ascii="Times New Roman" w:hAnsi="Times New Roman" w:cs="Times New Roman"/>
          <w:sz w:val="28"/>
          <w:szCs w:val="28"/>
        </w:rPr>
        <w:t>дочникова</w:t>
      </w:r>
      <w:r w:rsidRPr="003D3B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B24" w:rsidRDefault="003D3B24" w:rsidP="003D3B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 xml:space="preserve">Для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3D3B24">
        <w:rPr>
          <w:rFonts w:ascii="Times New Roman" w:hAnsi="Times New Roman" w:cs="Times New Roman"/>
          <w:sz w:val="28"/>
          <w:szCs w:val="28"/>
        </w:rPr>
        <w:t xml:space="preserve">школе организован питьевой режим. Услуга по организации питания обучающихся не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3D3B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B24" w:rsidRDefault="003D3B24" w:rsidP="003D3B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D3B24">
        <w:rPr>
          <w:rFonts w:ascii="Times New Roman" w:hAnsi="Times New Roman" w:cs="Times New Roman"/>
          <w:sz w:val="28"/>
          <w:szCs w:val="28"/>
        </w:rPr>
        <w:t>Уставу,</w:t>
      </w:r>
      <w:r w:rsidRPr="003D3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спортивная </w:t>
      </w:r>
      <w:r w:rsidRPr="003D3B24">
        <w:rPr>
          <w:rFonts w:ascii="Times New Roman" w:hAnsi="Times New Roman" w:cs="Times New Roman"/>
          <w:sz w:val="28"/>
          <w:szCs w:val="28"/>
        </w:rPr>
        <w:t xml:space="preserve">школа при реализации образовательных программ создаёт условия для охраны здоровья обучающихся, в том числе обеспечивает: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B24">
        <w:rPr>
          <w:rFonts w:ascii="Times New Roman" w:hAnsi="Times New Roman" w:cs="Times New Roman"/>
          <w:sz w:val="28"/>
          <w:szCs w:val="28"/>
        </w:rPr>
        <w:t xml:space="preserve">текущий контроль за состоянием здоровья обучающихся;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3B24">
        <w:rPr>
          <w:rFonts w:ascii="Times New Roman" w:hAnsi="Times New Roman" w:cs="Times New Roman"/>
          <w:sz w:val="28"/>
          <w:szCs w:val="28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3B24">
        <w:rPr>
          <w:rFonts w:ascii="Times New Roman" w:hAnsi="Times New Roman" w:cs="Times New Roman"/>
          <w:sz w:val="28"/>
          <w:szCs w:val="28"/>
        </w:rPr>
        <w:t xml:space="preserve"> соблюдение государственных санитарно-эпидемиологических правил и норматив;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3B24">
        <w:rPr>
          <w:rFonts w:ascii="Times New Roman" w:hAnsi="Times New Roman" w:cs="Times New Roman"/>
          <w:sz w:val="28"/>
          <w:szCs w:val="28"/>
        </w:rPr>
        <w:t xml:space="preserve"> расследование и учёт несчастных случаев с обучающимися во время пребывания в Учреждении,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 xml:space="preserve">Текущий контроль за состоянием обучающихся: </w:t>
      </w:r>
    </w:p>
    <w:p w:rsid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 xml:space="preserve">- обучающиеся проходят углублённое медицинское обследование на базе диспансера врачебно-физкультурного областного (г. Каменск-Уральский, ул. Титова,7) </w:t>
      </w:r>
    </w:p>
    <w:p w:rsidR="00647ADA" w:rsidRPr="003D3B24" w:rsidRDefault="003D3B24" w:rsidP="003D3B24">
      <w:pPr>
        <w:jc w:val="both"/>
        <w:rPr>
          <w:rFonts w:ascii="Times New Roman" w:hAnsi="Times New Roman" w:cs="Times New Roman"/>
          <w:sz w:val="28"/>
          <w:szCs w:val="28"/>
        </w:rPr>
      </w:pPr>
      <w:r w:rsidRPr="003D3B24">
        <w:rPr>
          <w:rFonts w:ascii="Times New Roman" w:hAnsi="Times New Roman" w:cs="Times New Roman"/>
          <w:sz w:val="28"/>
          <w:szCs w:val="28"/>
        </w:rPr>
        <w:t>Доступ к информационным системам и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3B24">
        <w:rPr>
          <w:rFonts w:ascii="Times New Roman" w:hAnsi="Times New Roman" w:cs="Times New Roman"/>
          <w:sz w:val="28"/>
          <w:szCs w:val="28"/>
        </w:rPr>
        <w:t>телекоммуникационным сетям, электронным образовательным ресурсам для обучающихся отсутствует.</w:t>
      </w:r>
    </w:p>
    <w:sectPr w:rsidR="00647ADA" w:rsidRPr="003D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4D"/>
    <w:rsid w:val="003D3B24"/>
    <w:rsid w:val="0054294D"/>
    <w:rsid w:val="006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FDC2"/>
  <w15:chartTrackingRefBased/>
  <w15:docId w15:val="{8F98F075-4481-4559-9CC5-DE08A3EF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2025-02-06T04:14:00Z</dcterms:created>
  <dcterms:modified xsi:type="dcterms:W3CDTF">2025-02-06T04:23:00Z</dcterms:modified>
</cp:coreProperties>
</file>